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spacing w:before="156" w:beforeLines="50" w:line="5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安徽省202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/>
          <w:sz w:val="44"/>
          <w:szCs w:val="44"/>
        </w:rPr>
        <w:t>届毕业生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一次性</w:t>
      </w:r>
      <w:r>
        <w:rPr>
          <w:rFonts w:hint="eastAsia" w:ascii="方正小标宋简体" w:hAnsi="宋体" w:eastAsia="方正小标宋简体"/>
          <w:sz w:val="44"/>
          <w:szCs w:val="44"/>
        </w:rPr>
        <w:t>求职补贴申请表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（人工审核专用）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学校（院系）：                                                   学号： </w:t>
      </w:r>
    </w:p>
    <w:tbl>
      <w:tblPr>
        <w:tblStyle w:val="4"/>
        <w:tblW w:w="9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519"/>
        <w:gridCol w:w="887"/>
        <w:gridCol w:w="789"/>
        <w:gridCol w:w="1225"/>
        <w:gridCol w:w="831"/>
        <w:gridCol w:w="956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 w:cs="宋体"/>
                <w:spacing w:val="14"/>
                <w:sz w:val="24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</w:rPr>
              <w:t>学生基本情况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 名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贴一寸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14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     业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   历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14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移动电话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QQ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14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4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14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 庭 地 址</w:t>
            </w:r>
          </w:p>
        </w:tc>
        <w:tc>
          <w:tcPr>
            <w:tcW w:w="4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14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毕业生困难类别</w:t>
            </w:r>
          </w:p>
        </w:tc>
        <w:tc>
          <w:tcPr>
            <w:tcW w:w="6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1.城乡居民最低生活保障家庭毕业生；2.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零就业家庭</w:t>
            </w:r>
            <w:r>
              <w:rPr>
                <w:rFonts w:hint="eastAsia" w:ascii="宋体" w:hAnsi="宋体" w:eastAsia="宋体" w:cs="宋体"/>
                <w:sz w:val="24"/>
              </w:rPr>
              <w:t>毕业生；3.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脱贫</w:t>
            </w:r>
            <w:r>
              <w:rPr>
                <w:rFonts w:hint="eastAsia" w:ascii="宋体" w:hAnsi="宋体" w:eastAsia="宋体" w:cs="宋体"/>
                <w:sz w:val="24"/>
              </w:rPr>
              <w:t>户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（原建档立卡贫困户）及防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止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返贫监测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对象</w:t>
            </w:r>
            <w:r>
              <w:rPr>
                <w:rFonts w:hint="eastAsia" w:ascii="宋体" w:hAnsi="宋体" w:eastAsia="宋体" w:cs="宋体"/>
                <w:sz w:val="24"/>
              </w:rPr>
              <w:t>家庭毕业生；4.长江流域重点水域退捕渔民家庭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毕业生</w:t>
            </w:r>
            <w:r>
              <w:rPr>
                <w:rFonts w:hint="eastAsia" w:ascii="宋体" w:hAnsi="宋体" w:eastAsia="宋体" w:cs="宋体"/>
                <w:sz w:val="24"/>
              </w:rPr>
              <w:t>；5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</w:rPr>
              <w:t>残疾高校毕业生；6.获得国家助学贷款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毕业生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t>7.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特困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人员中的毕业生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</w:rPr>
              <w:t>（在相应的序号前打√）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14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开户银行</w:t>
            </w:r>
          </w:p>
        </w:tc>
        <w:tc>
          <w:tcPr>
            <w:tcW w:w="6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14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开户银行账号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（或社保卡金融账户）</w:t>
            </w:r>
          </w:p>
        </w:tc>
        <w:tc>
          <w:tcPr>
            <w:tcW w:w="6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 w:cs="宋体"/>
                <w:spacing w:val="14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</w:rPr>
              <w:t>学生申请</w:t>
            </w:r>
            <w:r>
              <w:rPr>
                <w:rFonts w:hint="eastAsia" w:ascii="宋体" w:hAnsi="宋体" w:eastAsia="宋体" w:cs="宋体"/>
                <w:spacing w:val="14"/>
                <w:sz w:val="24"/>
                <w:lang w:eastAsia="zh-CN"/>
              </w:rPr>
              <w:t>、承诺</w:t>
            </w:r>
          </w:p>
        </w:tc>
        <w:tc>
          <w:tcPr>
            <w:tcW w:w="8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05" w:firstLineChars="294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本人申报情况属实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</w:rPr>
              <w:t>申请领取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一次性求职补贴</w:t>
            </w:r>
            <w:r>
              <w:rPr>
                <w:rFonts w:hint="eastAsia" w:ascii="宋体" w:hAnsi="宋体" w:cs="宋体"/>
                <w:spacing w:val="4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</w:rPr>
              <w:t>请予批准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</w:p>
          <w:p>
            <w:pPr>
              <w:ind w:firstLine="720" w:firstLineChars="30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本人郑重承诺：自愿承担因填报信息不实退回补贴和相关法律责任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、承诺</w:t>
            </w:r>
            <w:r>
              <w:rPr>
                <w:rFonts w:hint="eastAsia" w:ascii="宋体" w:hAnsi="宋体" w:eastAsia="宋体" w:cs="宋体"/>
                <w:sz w:val="24"/>
              </w:rPr>
              <w:t>人（签字）：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2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0" w:leftChars="0" w:right="113" w:firstLine="268" w:firstLineChars="100"/>
              <w:jc w:val="both"/>
              <w:rPr>
                <w:rFonts w:hint="eastAsia" w:ascii="宋体" w:hAnsi="宋体" w:eastAsia="宋体" w:cs="宋体"/>
                <w:spacing w:val="14"/>
                <w:sz w:val="24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</w:rPr>
              <w:t>所在学校意见</w:t>
            </w:r>
          </w:p>
        </w:tc>
        <w:tc>
          <w:tcPr>
            <w:tcW w:w="8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</w:rPr>
              <w:t>该生填报情况属实，经公示无异议，同意上报。</w:t>
            </w:r>
          </w:p>
          <w:p>
            <w:pPr>
              <w:ind w:firstLine="1560" w:firstLineChars="6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学校公章</w:t>
            </w:r>
          </w:p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9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6" w:leftChars="3"/>
              <w:jc w:val="center"/>
              <w:rPr>
                <w:rFonts w:hint="eastAsia" w:ascii="宋体" w:hAnsi="宋体" w:eastAsia="宋体" w:cs="宋体"/>
                <w:spacing w:val="14"/>
                <w:sz w:val="24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</w:rPr>
              <w:t>人力资源社会保障部门意见</w:t>
            </w:r>
          </w:p>
        </w:tc>
        <w:tc>
          <w:tcPr>
            <w:tcW w:w="8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pacing w:val="-4"/>
                <w:sz w:val="24"/>
              </w:rPr>
            </w:pPr>
          </w:p>
          <w:p>
            <w:pPr>
              <w:ind w:firstLine="464" w:firstLineChars="200"/>
              <w:rPr>
                <w:rFonts w:hint="eastAsia" w:ascii="宋体" w:hAnsi="宋体" w:eastAsia="宋体" w:cs="宋体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</w:rPr>
              <w:t>经审核</w:t>
            </w:r>
            <w:r>
              <w:rPr>
                <w:rFonts w:hint="eastAsia" w:ascii="宋体" w:hAnsi="宋体" w:eastAsia="宋体" w:cs="宋体"/>
                <w:sz w:val="24"/>
              </w:rPr>
              <w:t>无异议，同意发放。</w:t>
            </w:r>
          </w:p>
          <w:p>
            <w:pPr>
              <w:rPr>
                <w:rFonts w:hint="eastAsia" w:ascii="宋体" w:hAnsi="宋体" w:eastAsia="宋体" w:cs="宋体"/>
                <w:spacing w:val="-4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pacing w:val="-4"/>
                <w:sz w:val="24"/>
              </w:rPr>
            </w:pPr>
          </w:p>
          <w:p>
            <w:pPr>
              <w:ind w:firstLine="6000" w:firstLineChars="25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盖章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2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left"/>
        <w:textAlignment w:val="auto"/>
        <w:rPr>
          <w:rFonts w:hint="eastAsia"/>
          <w:kern w:val="2"/>
          <w:sz w:val="21"/>
          <w:szCs w:val="22"/>
          <w:lang w:val="en-US" w:eastAsia="zh-CN" w:bidi="ar-SA"/>
        </w:rPr>
      </w:pPr>
    </w:p>
    <w:p/>
    <w:sectPr>
      <w:footerReference r:id="rId5" w:type="first"/>
      <w:headerReference r:id="rId3" w:type="default"/>
      <w:footerReference r:id="rId4" w:type="default"/>
      <w:pgSz w:w="11906" w:h="16838"/>
      <w:pgMar w:top="1757" w:right="1418" w:bottom="1757" w:left="1418" w:header="851" w:footer="141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730B34-D0C1-401E-A3FF-0EF8F79BD8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239A2F7-1E61-4E9E-9561-B53609E0716F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B8F7823E-8AEB-4461-B4E7-00089446053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15E638E-BC0F-42C5-B910-C881D9B0A3B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NGI4NzBlNTE2ZTEwOTgzMDU3NTdjZDc5NWVhNDcifQ=="/>
  </w:docVars>
  <w:rsids>
    <w:rsidRoot w:val="00000000"/>
    <w:rsid w:val="257C2C5C"/>
    <w:rsid w:val="4C7813F4"/>
    <w:rsid w:val="62010D6F"/>
    <w:rsid w:val="63C14750"/>
    <w:rsid w:val="678F41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1"/>
    <w:basedOn w:val="2"/>
    <w:uiPriority w:val="0"/>
    <w:pPr>
      <w:snapToGrid w:val="0"/>
    </w:pPr>
    <w:rPr>
      <w:rFonts w:asciiTheme="minorAscii" w:hAnsiTheme="minorAscii"/>
      <w:sz w:val="36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嘉言懿行</cp:lastModifiedBy>
  <dcterms:modified xsi:type="dcterms:W3CDTF">2024-10-08T02:50:04Z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3B366ABB91EA4AF38FA6C1FF6D41F593_12</vt:lpwstr>
  </property>
</Properties>
</file>